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33BC" w:rsidRPr="007F52E1" w:rsidRDefault="003933BC" w:rsidP="003933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ДОГОВОР № ________________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холодное водоснабжение и водоотведение для потребителей, прож</w:t>
      </w:r>
      <w:r w:rsidR="00E7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ивающих в частном жилом доме</w:t>
      </w:r>
      <w:r w:rsidRPr="007F5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9E76F5" w:rsidP="00393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Пенза</w:t>
      </w:r>
      <w:r w:rsidR="003933BC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Лицевой счет № ________________               «____» ____________ 20</w:t>
      </w:r>
      <w:r w:rsid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33BC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__г. </w:t>
      </w:r>
    </w:p>
    <w:p w:rsidR="003933BC" w:rsidRPr="007F52E1" w:rsidRDefault="003933BC" w:rsidP="003933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унитарное предприятие </w:t>
      </w:r>
      <w:r w:rsid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очистке города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="007F52E1" w:rsidRPr="007F52E1"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Ресурсоснабжающая организация)  </w:t>
      </w:r>
      <w:r w:rsidR="007F52E1" w:rsidRPr="007F52E1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="007F52E1" w:rsidRPr="007F52E1">
        <w:rPr>
          <w:rFonts w:ascii="Times New Roman" w:eastAsia="Times New Roman" w:hAnsi="Times New Roman" w:cs="Times New Roman"/>
          <w:sz w:val="24"/>
          <w:szCs w:val="24"/>
        </w:rPr>
        <w:tab/>
        <w:t xml:space="preserve">директора </w:t>
      </w:r>
      <w:r w:rsidR="00513629">
        <w:rPr>
          <w:rFonts w:ascii="Times New Roman" w:eastAsia="Times New Roman" w:hAnsi="Times New Roman" w:cs="Times New Roman"/>
          <w:sz w:val="24"/>
          <w:szCs w:val="24"/>
        </w:rPr>
        <w:t>Ендовицкого</w:t>
      </w:r>
      <w:r w:rsidR="007F52E1" w:rsidRPr="007F52E1">
        <w:rPr>
          <w:rFonts w:ascii="Times New Roman" w:eastAsia="Times New Roman" w:hAnsi="Times New Roman" w:cs="Times New Roman"/>
          <w:sz w:val="24"/>
          <w:szCs w:val="24"/>
        </w:rPr>
        <w:t xml:space="preserve"> Сергея </w:t>
      </w:r>
      <w:r w:rsidR="00513629">
        <w:rPr>
          <w:rFonts w:ascii="Times New Roman" w:eastAsia="Times New Roman" w:hAnsi="Times New Roman" w:cs="Times New Roman"/>
          <w:sz w:val="24"/>
          <w:szCs w:val="24"/>
        </w:rPr>
        <w:t>Анатолье</w:t>
      </w:r>
      <w:r w:rsidR="007F52E1" w:rsidRPr="007F52E1">
        <w:rPr>
          <w:rFonts w:ascii="Times New Roman" w:eastAsia="Times New Roman" w:hAnsi="Times New Roman" w:cs="Times New Roman"/>
          <w:sz w:val="24"/>
          <w:szCs w:val="24"/>
        </w:rPr>
        <w:t>вича</w:t>
      </w:r>
      <w:r w:rsidR="007F52E1" w:rsidRPr="007F52E1">
        <w:rPr>
          <w:rFonts w:ascii="Times New Roman" w:eastAsia="Arial" w:hAnsi="Times New Roman" w:cs="Times New Roman"/>
          <w:b/>
          <w:sz w:val="24"/>
          <w:szCs w:val="24"/>
        </w:rPr>
        <w:t>,</w:t>
      </w:r>
      <w:r w:rsidR="007F52E1" w:rsidRPr="007F52E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F52E1" w:rsidRPr="007F52E1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Устава</w:t>
      </w:r>
      <w:r w:rsidR="007F5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стороны, и гражданин(ка)  __________________________________________________________________________________, являющий(ая)ся собственником/нанимателем (нужное подчеркнуть) жилого домовладения, расположенного по адресу: _______________________________________________________________, именуемый(ая) в дальнейшим «Абонент», с другой стороны, заключили настоящий Договор о нижеследующем:  </w:t>
      </w:r>
    </w:p>
    <w:p w:rsidR="003933BC" w:rsidRPr="007F52E1" w:rsidRDefault="003933BC" w:rsidP="003933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договору </w:t>
      </w:r>
      <w:r w:rsid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подавать Абоненту через присоединенную водопроводную сеть из централизованной системы холодного водоснабжения холодную (питьевую) воду, а также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транспортировку, очистку и сброс в водный объект. </w:t>
      </w:r>
    </w:p>
    <w:p w:rsidR="003933BC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 Абонент по настоящему договору обязуется соблюдать режим водоотведения, оплачивать водоотведение и принятую холодную воду в сроки, порядке и размере, которые предусмотрены настоящим договором, соблюдать в соответствии с настоящим договором режим потребления холодной воды, а также обеспечивать готовность и безопасность эксплуатации находящихся в его ведении водопроводных и канализационных сетей и исправность используемых им приборов учета. </w:t>
      </w:r>
    </w:p>
    <w:p w:rsidR="00375A1E" w:rsidRPr="00856C27" w:rsidRDefault="00375A1E" w:rsidP="00375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56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Датой начала подачи холодной воды считается «___»________ 20___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75A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момент заключения договора в жилом домовладении Абонента постоянно проживают и пользуются услугами водоснабжения и водоотведения ___________ человек(а). </w:t>
      </w:r>
    </w:p>
    <w:p w:rsidR="003933BC" w:rsidRPr="007F52E1" w:rsidRDefault="00375A1E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3933BC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Граница раздела балансовой принадлежности и эксплуатационной ответственности по водопроводным и канализационным сетям устанавливается в акте разграничения эксплуатационной ответственности. В случае отсутствия такого акта, граница эксплуатационной ответственности сторон по сетям водоснабжения устанавливается по врезному колодцу (или камере), к которому подключены устройства и сооружения для присоединения Абонента к централизованной водопроводной сети. При этом, </w:t>
      </w:r>
      <w:r w:rsid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="003933BC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магистральные сети водоснабжения, а абонент несет ответственность за систему водоснабжения от врезки, включая запорную арматуру, колодец на врезке, а также внутридворовые и внутридомовые водопроводные сети, сооружения и устройства. Граница эксплуатационной ответственности сторон по сетям водоотведения устанавливается по внутренней стенке канализационного колодца на выпуске в централизованную канализационную сеть. При этом, </w:t>
      </w:r>
      <w:r w:rsid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="003933BC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магистральные сети водоотведения, а абонент несет ответственность за систему водоотведения от точки присоединения в канализационном колодце, включая сам канализационный колодец, а также внутридворовые и внутридомовые сети водоотведения. </w:t>
      </w:r>
    </w:p>
    <w:p w:rsidR="003933BC" w:rsidRPr="007F52E1" w:rsidRDefault="00375A1E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3933BC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Качество подаваемой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 </w:t>
      </w:r>
      <w:r w:rsid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="007F52E1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3BC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режим и качество предоставления услуги водоснабжения и водоотведения на границе эксплуатационной ответственности. </w:t>
      </w:r>
    </w:p>
    <w:p w:rsidR="003933BC" w:rsidRPr="007F52E1" w:rsidRDefault="00375A1E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</w:t>
      </w:r>
      <w:r w:rsidR="003933BC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исполнении настоящего договора, а также по вопросам, не нашедшим отражение в условиях настоящего договора стороны руководствуются Гражданским кодексом Российской Федерации, Жилищным кодексом Российской Федерации, Правилами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(далее — Правила № 354) и иным действующим гражданским законодательством.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ПРАВА, ОБЯЗАННОСТИ И ОТВЕТСТВЕННОСТЬ СТОРОН.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="007F52E1" w:rsidRPr="007F5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Ресурсоснабжающая организация</w:t>
      </w:r>
      <w:r w:rsidRPr="007F5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вправе: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 осуществлять проверку технического состояния водопроводного и канализационного хозяйства и узлов учета Абонента, достоверности передаваемых Абонентом сведений об их показаниях;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приостанавливать или ограничивать в порядке, установленном настоящим договором, подачу Абоненту услуг водоснабжения и водоотведения;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устанавливать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учета холодной и (или) горячей воды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уведомлять Абонента о наличии задолженности по оплате услуг водоснабжения и водоотведения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</w:t>
      </w:r>
      <w:r w:rsid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либо посредством передачи потребителю голосовой информации по сети фиксированной телефонной связи;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 осуществлять иные права, предусмотренные жилищным законодательством Российской Федерации, в том числе Правилами № 354.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 </w:t>
      </w:r>
      <w:r w:rsidR="007F52E1" w:rsidRPr="007F5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Ресурсоснабжающая организация</w:t>
      </w:r>
      <w:r w:rsidRPr="007F5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обязуется: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отпускать Абоненту питьевую воду и принимать сточные воды в необходимых для него объемах и надлежащего качества в соответствии с требованиями законодательства Российской Федерации;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доводить до Абонента через средства массовой информации изменения, вносимые уполномоченными органами в тарифы, нормативы потребления, график предоставления услуг;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информировать Абонента в течение суток со дня обнаружения нарушений (аварий) в работе централизованных инженерных систем и оборудования, о причинах и предполагаемой продолжительности приостановки или ограничения водоснабжения и (или) водоотведения, а также о причинах ухудшения качества поставляемой воды;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информировать Абонента о плановых перерывах водоснабжения и (или) водоотведения не позднее чем за 5 рабочих дней до начала перерыва;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осуществлять допуск в эксплуатацию индивидуальных, коллективных приборов учета по заявлению Абонента на основании технических условий и технической документации (проекта);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осуществлять систематический контроль качества холодной питьевой воды, ее соответствия требованиям по химическим и бактериологическим показателям, гарантирующие охрану здоровья и санитарное благополучие потребителей холодной воды.  В случае выявления несоответствия показателей питьевой воды, характеризующих 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обеспечивать эксплуатацию водопроводных и канализационных сетей, принадлежащих </w:t>
      </w:r>
      <w:r w:rsid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Абонент вправе: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  получать услуги водоснабжения и водоотведения в необходимых объемах и надлежащего качества;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получать от </w:t>
      </w:r>
      <w:r w:rsid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Ресурсоснабжающая </w:t>
      </w:r>
      <w:r w:rsidR="009E7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9E76F5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правильности начисления размера платы за услуги водоснабжения и водоотведения, наличии (отсутствии) задолженности или переплаты за оказанные услуги, наличии оснований и правильности начисления </w:t>
      </w:r>
      <w:r w:rsid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организацией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Абоненту неустоек (штрафов, пеней);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требовать от </w:t>
      </w:r>
      <w:r w:rsid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проверок качества предоставляемых услуг, оформления и предоставления акта проверки, акта об устранении выявленных недостатков;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ежемесячно снимать показания индивидуальных (кв</w:t>
      </w:r>
      <w:r w:rsidR="002615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ртирных) приборов учета холодной и (или) горячей воды (при их наличии) и передавать полученные показания </w:t>
      </w:r>
      <w:r w:rsid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уполномоченному им лицу в период </w:t>
      </w:r>
      <w:r w:rsidRPr="002615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 1-го по 25-е 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текущего расчетного месяца.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 Абонент обязуется: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содержать свои наружные сети водоснабжения от точки подключения в магистральные водопроводные сети до ввода в домовладение, колодец на месте врезки, запорную арматуру, внутридомовые сети, водомерный узел в технически исправном состоянии и в соответствии с проектно-технической документацией, согласованной с Водоканалом; </w:t>
      </w:r>
    </w:p>
    <w:p w:rsidR="003933BC" w:rsidRPr="007D2C89" w:rsidRDefault="003933BC" w:rsidP="007D2C8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содержать свои наружные сети водоотведения </w:t>
      </w:r>
      <w:r w:rsidR="009E76F5"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внутренней стенки</w:t>
      </w:r>
      <w:r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канализационного колодца на выпуске в централизованную канализационную сеть до ввода в домовладение, колодец на месте врезки, запорную арматуру, внутридомовые сети, водомерный узел в технически исправном состоянии и в соответствии с проектно-технической документацией, согласованной с </w:t>
      </w:r>
      <w:r w:rsidR="007F52E1"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организацией</w:t>
      </w:r>
      <w:r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3933BC" w:rsidRPr="007F52E1" w:rsidRDefault="003933BC" w:rsidP="007D2C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не допускать утечек воды. Незамедлительно сообщать </w:t>
      </w:r>
      <w:r w:rsidR="007F52E1"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организации</w:t>
      </w:r>
      <w:r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повреждениях или неисправностях на водопроводных и канализационных сетях, сооружениях и устройствах, приборах учета, о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 - в аварийно-диспетчерскую службу </w:t>
      </w:r>
      <w:r w:rsidR="007F52E1"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организации</w:t>
      </w:r>
      <w:r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8(8</w:t>
      </w:r>
      <w:r w:rsidR="002615B6"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>412</w:t>
      </w:r>
      <w:r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D2C89" w:rsidRPr="007D2C89">
        <w:rPr>
          <w:rFonts w:ascii="Times New Roman" w:hAnsi="Times New Roman" w:cs="Times New Roman"/>
          <w:sz w:val="24"/>
          <w:szCs w:val="24"/>
        </w:rPr>
        <w:t>931083(дисп), 930067(бух), 930069 (факс) </w:t>
      </w:r>
      <w:r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принимать меры по устранению неисправностей и аварийных ситуаций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7D2C89" w:rsidRPr="007D2C89" w:rsidRDefault="003933BC" w:rsidP="007D2C89">
      <w:pPr>
        <w:jc w:val="both"/>
        <w:rPr>
          <w:rFonts w:ascii="Times New Roman" w:hAnsi="Times New Roman" w:cs="Times New Roman"/>
          <w:sz w:val="24"/>
          <w:szCs w:val="24"/>
        </w:rPr>
      </w:pPr>
      <w:r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обеспечить сохранность и надлежащее техническое состояние приборов учета, а также сохранность средств защиты от несанкционированного вмешательства в их работу (пломб госповерителя (изготовителя) и </w:t>
      </w:r>
      <w:r w:rsidR="007F52E1"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антимагнитных индикаторов). Снятие пломб для демонтажа приборов учета и ремонта сетей производится только в присутствии представителя </w:t>
      </w:r>
      <w:r w:rsidR="007F52E1"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организации</w:t>
      </w:r>
      <w:r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 е</w:t>
      </w:r>
      <w:r w:rsidR="007F52E1"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разрешения. При обнаружении неисправностей, повреждений коллективного (общедомового), индивидуального, общего (квартирного), комнатного прибора учета, нарушения целостности сохранности средств защиты от несанкционированного вмешательства в их работу (пломб госповерителя (изготовителя) и </w:t>
      </w:r>
      <w:r w:rsidR="007F52E1"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антимагнитных </w:t>
      </w:r>
      <w:r w:rsidR="009E76F5"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индикаторов) немедленно</w:t>
      </w:r>
      <w:r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сообщать об этом в </w:t>
      </w:r>
      <w:r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абонентский отдел </w:t>
      </w:r>
      <w:r w:rsidR="007F52E1"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организации</w:t>
      </w:r>
      <w:r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8(8</w:t>
      </w:r>
      <w:r w:rsidR="007F52E1"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>412</w:t>
      </w:r>
      <w:r w:rsidRPr="007D2C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2C89" w:rsidRPr="007D2C89">
        <w:rPr>
          <w:rFonts w:ascii="Times New Roman" w:hAnsi="Times New Roman" w:cs="Times New Roman"/>
          <w:sz w:val="24"/>
          <w:szCs w:val="24"/>
        </w:rPr>
        <w:t xml:space="preserve"> 931083(дисп), 930067(бух), 930069 (факс)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в целях учета потребленной питьевой воды и сброшенных сточных вод использовать приборы учета утвержденного типа, соответствующие требованиям законодательства Российской Федерации об обеспечении единства измерений и прошедшие поверку. Узлы учета должны располагаться в соответствии с технической документацией (проектом), согласованной с </w:t>
      </w:r>
      <w:r w:rsid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организацией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за счет собственных средств обеспечивать проведение </w:t>
      </w:r>
      <w:r w:rsidR="002615B6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поверок,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коллективных, индивидуальных приборов учета в сроки, установленные технической документацией на прибор учета, предварительно проинформировав </w:t>
      </w:r>
      <w:r w:rsid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 организацию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планируемой дате снятия прибора учета для осуществления его поверки и дате установления прибора учета по итогам проведения его поверки;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допускать представителей </w:t>
      </w:r>
      <w:r w:rsid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организации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занимаемое жилое помещение для проверки состояния индивидуальных, общих (квартирных), комнатных приборов учета холодного и горячего водоснабжения, а также водоотведения, факта их наличия или отсутствия, а также достоверности переданных потребителем </w:t>
      </w:r>
      <w:r w:rsid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организации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показаниях таких приборов учета;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2.4.8. информировать </w:t>
      </w:r>
      <w:r w:rsid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 организацию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  своевременно и в полном объеме вносить плату за услуги водоснабжения и водоотведения;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2.4.10. при отсутствии индивидуального прибора учета в домовладении уведомлять </w:t>
      </w:r>
      <w:r w:rsid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организацию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целях потребления коммунальных услуг при использовании земельного участка и расположенных на нем надворных построек  (приготовление пищи, отопление, подогрев воды, приготовление кормов для скота, полив и т.д.), видов и количества сельскохозяйственных животных и птиц (при наличии), площади земельного участка, не занятого жилым домом и надворными постройками, режима водопотребления на полив земельного участка, а также мощности применяемых устройств, с помощью которых осуществляется потребление коммунальных ресурсов, а если такие данные были представлены ранее, то уведомлять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 организацию</w:t>
      </w:r>
      <w:r w:rsidR="009C39AF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их изменении в течение 10 рабочих дней со дня наступления указанных изменений;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 не допускать присоединение к своим сетям субабонентов, не увеличивать точки водоразбора, не устанавливать устройства для повышения напора воды в своей сети;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2.4.12. при прекращении водопотребления и (или) водоотведения в связи с переменной места жительства, </w:t>
      </w:r>
      <w:r w:rsidR="002615B6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 права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собственности или другими причинами не позднее, чем за 10 дней, уведомить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 организацию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произвести полный расчет по настоящему договору;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2.4.13. обеспечивать в сроки, установленные законодательством Российской Федерации, ликвидацию повреждения или неисправности водопроводных и (или)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 неисправностей;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2.4.14.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ответственности, без согласия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организации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2.4.15. возмещать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Ресурсоснабжающей </w:t>
      </w:r>
      <w:r w:rsidR="00261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понесенные </w:t>
      </w:r>
      <w:r w:rsidR="009E76F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отключению, ремонту и подключению линии водоснабжения и (или) водоотведения Абонента, согласно акта разграничения балансовой принадлежности. Ответственным лицом за сохранность приборов учета воды, пломб и задвижек является собственник, либо лицо, использующее помещение на иных законных основаниях;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2.4.16. при размещении узла учета не на границе эксплуатационной ответственности, производить оплату за потери холодной воды, возникающие на участке сети от границы эксплуатационной ответственности до места установки прибора учета;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2.4.17. не превышать установленные предельно-допустимые концентрации загрязнений при сбросе сточных вод в централизованную систему водоотведения от жилого помещения, а </w:t>
      </w:r>
      <w:r w:rsidR="002615B6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допускать сброс дождевых вод в канализацию;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2.4.18. предоставлять в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 организацию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требованию: </w:t>
      </w:r>
    </w:p>
    <w:p w:rsidR="003933BC" w:rsidRPr="007F52E1" w:rsidRDefault="003933BC" w:rsidP="003933B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на водопровод и канализацию; </w:t>
      </w:r>
    </w:p>
    <w:p w:rsidR="003933BC" w:rsidRPr="007F52E1" w:rsidRDefault="003933BC" w:rsidP="003933B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технический паспорт на домовладение; </w:t>
      </w:r>
    </w:p>
    <w:p w:rsidR="003933BC" w:rsidRPr="007F52E1" w:rsidRDefault="003933BC" w:rsidP="003933B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о праве собственности на жилое помещение; </w:t>
      </w:r>
    </w:p>
    <w:p w:rsidR="003933BC" w:rsidRPr="007F52E1" w:rsidRDefault="003933BC" w:rsidP="003933B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домовую книгу;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другую необходимую документацию.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2.5. </w:t>
      </w:r>
      <w:r w:rsidR="009C39AF" w:rsidRPr="009C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Ресурсоснабжающая организация</w:t>
      </w:r>
      <w:r w:rsidR="009C39AF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несет установленную законодательством Российской Федерации ответственность за: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качество подаваемой питьевой воды и соответствие ее санитарным номам и правилам;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режим и качество водоотведения;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неисполнение или ненадлежащее исполнение своих обязательств по настоящему договору, если это вызвано: отключением электроэнергии, аварийными ситуациями, либо обстоятельствами непреодолимой силы.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Абонент несет установленную законодательством Российской Федерации гражданско-правовую ответственность за: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невнесение или несвоевременное внесение платы за услуги водоснабжения и (или) водоотведения;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 за утечку воды на водопроводе от точки подключения к сетям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организации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водомерного узла и далее;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2.7.3. вред, причиненный жизни и здоровью работников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организации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имуществу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организации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потребителей вследствие ненадлежащей эксплуатации своих наружных и внутридомовых систем.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 надлежащее состояние и исправность узлов учета, а также за своевременную поверку средств измерений. </w:t>
      </w:r>
    </w:p>
    <w:p w:rsidR="003933BC" w:rsidRPr="007F52E1" w:rsidRDefault="003933BC" w:rsidP="003933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3.ПОРЯДОК УЧЕТА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Определение, потребленного Абонентом объема водоснабжения и (или) водоотведения исходя из нормативов потребления коммунальных услуг, показаний приборов учета или иным расчетным способом производится в порядке, установленном Правилами № 354.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Учет количества водопотребления и (или) водоотведения производится по показаниям коллективного, индивидуальных приборов учета, которые устанавливаются Абонентом самостоятельно в соответствии с проектно-технической документацией. Приборы учета приобретаются Абонентом, регистрируются в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организации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их пломбировки работниками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организацией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заносятся в лицевой счет Абонента. При отсутствии приборов учёта сточных вод, объем водоотведения при расчетах принимается равным объему водопотребления. Расчеты по приборам учета прекращаются в случае выявления несоответствия устройства 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водопроводных и (или) канализационных сетей и сооружений Абонента проектному решению и отказа Абонента от устранения этих несоответствий. </w:t>
      </w:r>
    </w:p>
    <w:p w:rsidR="003933BC" w:rsidRPr="002615B6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15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3.3. Сведения об узлах учета и </w:t>
      </w:r>
      <w:r w:rsidR="002615B6" w:rsidRPr="002615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приборах учета воды,</w:t>
      </w:r>
      <w:r w:rsidRPr="002615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установленных у Абонента: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111"/>
        <w:gridCol w:w="1302"/>
        <w:gridCol w:w="1302"/>
        <w:gridCol w:w="1152"/>
        <w:gridCol w:w="1159"/>
        <w:gridCol w:w="1552"/>
        <w:gridCol w:w="1079"/>
      </w:tblGrid>
      <w:tr w:rsidR="002615B6" w:rsidRPr="002615B6" w:rsidTr="003933B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Место установки 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Водомер </w:t>
            </w:r>
          </w:p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 марка                   номер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Показания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 пломбы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Дата </w:t>
            </w:r>
          </w:p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опломбировки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очередной проверки </w:t>
            </w:r>
          </w:p>
        </w:tc>
      </w:tr>
      <w:tr w:rsidR="002615B6" w:rsidRPr="002615B6" w:rsidTr="003933B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615B6" w:rsidRPr="002615B6" w:rsidTr="003933B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615B6" w:rsidRPr="002615B6" w:rsidTr="003933B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615B6" w:rsidRPr="002615B6" w:rsidTr="003933B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отсутствии у Абонента приборов учета, объем водоснабжения и водоотведения определяется исходя из нормативов потребления коммунальных услуг, с учетом сведений о благоустройстве домовладения, площади земельного участка, не занятого жилым домом и надворными постройками, режима водопотребления на полив земельного участка, вида и количества сельскохозяйственных животных и птиц и пр. </w:t>
      </w:r>
    </w:p>
    <w:p w:rsidR="003933BC" w:rsidRPr="002615B6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15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момент заключения договора степень благоустройства жилого помещения составляет: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924"/>
        <w:gridCol w:w="1539"/>
        <w:gridCol w:w="1690"/>
        <w:gridCol w:w="1498"/>
      </w:tblGrid>
      <w:tr w:rsidR="002615B6" w:rsidRPr="002615B6" w:rsidTr="003933BC">
        <w:trPr>
          <w:trHeight w:val="30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Виды потребления 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Единица потребления 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Норма потребления в месяц 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  </w:t>
            </w:r>
          </w:p>
        </w:tc>
      </w:tr>
      <w:tr w:rsidR="002615B6" w:rsidRPr="002615B6" w:rsidTr="003933BC">
        <w:trPr>
          <w:trHeight w:val="30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Водоразборная колонка 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Куб.м. на 1 чел. 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1,96 куб.м. 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615B6" w:rsidRPr="002615B6" w:rsidTr="003933BC">
        <w:trPr>
          <w:trHeight w:val="30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Дома без водонагревателей и канализации 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Куб.м. на 1 чел. 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3,79 куб.м. 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615B6" w:rsidRPr="002615B6" w:rsidTr="003933BC">
        <w:trPr>
          <w:trHeight w:val="30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Дома без водонагревателей с канализацией 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Куб.м. на 1 чел. 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5,34куб.м. 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615B6" w:rsidRPr="002615B6" w:rsidTr="003933BC">
        <w:trPr>
          <w:trHeight w:val="30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Дома с водонагревателями и без канализации 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Куб.м. на 1 чел. 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5,63куб.м. 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615B6" w:rsidRPr="002615B6" w:rsidTr="003933BC">
        <w:trPr>
          <w:trHeight w:val="30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Дома </w:t>
            </w: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c</w:t>
            </w: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водонагревателями и канализацией 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Куб.м. на 1 чел. 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6,59 куб.м. 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615B6" w:rsidRPr="002615B6" w:rsidTr="003933BC">
        <w:trPr>
          <w:trHeight w:val="30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Дома с ЦГВ 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Куб.м. на 1 чел. 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4,04 куб.м. 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615B6" w:rsidRPr="002615B6" w:rsidTr="003933BC">
        <w:trPr>
          <w:trHeight w:val="30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Канализация ЦГВ 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Куб.м. на 1 чел. 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2,65 куб.м. 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615B6" w:rsidRPr="002615B6" w:rsidTr="003933BC">
        <w:trPr>
          <w:trHeight w:val="30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Полив с/х культур, зеленых насаждений цветников 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м³. на 1м². 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0,183куб.м. 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615B6" w:rsidRPr="002615B6" w:rsidTr="003933BC">
        <w:trPr>
          <w:trHeight w:val="30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Полив усовершенствованных покрытий, тротуаров 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м³. на 1м². 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0,0153куб.м. 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615B6" w:rsidRPr="002615B6" w:rsidTr="003933BC">
        <w:trPr>
          <w:trHeight w:val="30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Полив посадок в теплицах и парниках 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м³. на 1м². 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0,18куб.м. 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933BC" w:rsidRPr="002615B6" w:rsidRDefault="003933BC" w:rsidP="003933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3933BC" w:rsidRPr="002615B6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15B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Примечание:</w:t>
      </w:r>
      <w:r w:rsidRPr="002615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оплата за полив производится:  </w:t>
      </w:r>
    </w:p>
    <w:p w:rsidR="003933BC" w:rsidRPr="002615B6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15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Полив с/х культур, зеленых насаждений цветников с 1 апреля по 1 октября; </w:t>
      </w:r>
    </w:p>
    <w:p w:rsidR="003933BC" w:rsidRPr="002615B6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15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Полив усовершенствованных покрытий, тротуаров с 1 мая по 1 октября; </w:t>
      </w:r>
    </w:p>
    <w:p w:rsidR="003933BC" w:rsidRPr="002615B6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15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Полив посадок в теплицах и парниках с 1 февраля по 1 июня. </w:t>
      </w:r>
    </w:p>
    <w:p w:rsidR="003933BC" w:rsidRPr="002615B6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15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Сведения о количестве сельскохозяйственных животных: крупного рогатого скота _____ шт.; свиньи _____ шт.; овцы ____  шт.; лошади ____ шт.; козы ____ шт.; кур ____ шт.; индеек ____ шт.; уток ____ шт.; гусей ____ шт.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жилое домовладение не оборудовано индивидуальным прибором учета при наличии технической возможности установки таких приборов учета, то размер платы за коммунальную услугу по холодному и горячему водоснабжению, водоотведению определяется по нормативу с применением коэффициента 1,5. Этот коэффициент не 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применяется, если Абонент представил акт обследования на предмет установления наличия (отсутствия) технической возможности установки индивидуального прибора учета холодной воды и (или) горячей воды, подтверждающий отсутствие технической возможности установки такого прибора учета, начиная с расчетного периода, в котором составлен такой акт.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</w:t>
      </w:r>
      <w:r w:rsidRPr="002615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составляет ______________________. 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объем подлежит оплате в соответствии с Правилами организации коммерческого учета воды, сточных вод.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Абонент несет ответственность за надлежащее техническое состояние и эксплуатацию приборов учета находящихся у него в собственности. При этом, Абонент обязан обеспечить сохранность средств защиты от несанкционированного вмешательства в работу индивидуального, общего (квартирного), комнатного прибора учета (пломб госповерителя (изготовителя) и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антимагнитных индикаторов).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 При обнаружении осуществленного с нарушением установленного порядка подключения (далее - несанкционированное подключение) внутридомового оборудования Абонента к централизованным инженерным системам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организации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акт о выявлении несанкционированного подключения в порядке, установленном Правилами № 354. На основании акта о выявлении несанкционированного подключения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Абоненту уведомление о необходимости устранить несанкционированное подключение и производит доначисление платы за водоснабжение и (или) водоотведение Абоненту исходя из объемов коммунального ресурса, рассчитанных как произведение мощности несанкционированно подключенного оборудования (для водоснабжения и водоотведения - по пропускной способности трубы) и его круглосуточной работы за период начиная с даты осуществления несанкционированного подключения, указанной в акте о выявлении несанкционированного подключения, а в случае невозможности установления даты осуществления несанкционированного подключения - с даты проведения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организацией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 проверки, но не более чем за 3 месяца, предшествующие месяцу, в котором выявлено такое подключение, до даты устранения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организацией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несанкционированного подключения.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 Прибор учета должен быть защищен от несанкционированного вмешательства в его работу. В целях установления факта несанкционированного вмешательства в работу прибора учета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организацией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очередной проверки состояния прибора учета потребителя вправе установить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с обязательным уведомлением Абонента о последствиях обнаружения факта нарушения таких пломб или устройств, при этом плата за установку таких пломб или устройств с Абонента не взимается. При обнаружении в ходе проверки факта несанкционированного вмешательства в работу прибора учета (нарушение целостности прибора учета, механическое повреждение, наличие не предусмотренных изготовителем отверстий или трещин, не плотное прилегание стекла индикатора, отсутствие или нарушение сохранности контрольных пломб и индикаторов антимагнитных пломб, а также пломб и устройств, 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позволяющих фиксировать факт несанкционированного вмешательства в работу прибора учета и т. п.) Водоканал составляет акт о несанкционированном вмешательстве в работу прибора учета. При этом, если прибор учета установлен в жилом помещении и иных помещениях, доступ к которым не может быть осуществлен без присутствия Абонента,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="009C39AF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 перерасчет платы за коммунальную услугу и направляет Абоненту требование о внесении </w:t>
      </w:r>
      <w:r w:rsidR="002615B6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начисленной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за коммунальные услуги. Такой перерасчет производится за период, начиная с даты установления указанных пломб или устройств, но не ранее чем с даты проведения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организацией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 основании нормативов потребления соответствующих коммунальных услуг с применением повышающего коэффициента 10.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Установление факта не предоставления или предоставления услуг водоснабжения и (или) водоотведения ненадлежащего качества, а также изменение в связи с этим размера платы производится в порядке, установленном Правилами № 354. </w:t>
      </w:r>
    </w:p>
    <w:p w:rsidR="003933BC" w:rsidRPr="007F52E1" w:rsidRDefault="003933BC" w:rsidP="003933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РАСЧЕТОВ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Определение размера платы за услуги водоснабжения и (или) водоотведения производится </w:t>
      </w:r>
      <w:r w:rsidR="002615B6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установленном Правилами № 354.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Оплата по настоящему договору осуществляется Абонентом по тарифам на питьевую воду (питьевое водоснабжение) и водоотведение, устанавливаемым в соответствии с законодательством Российской Федерации о государственном регулировании цен (тарифов). До утверждения в установленном порядке цен (тарифов)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расчет за услуги водоснабжения и водоотведения производится авансовыми платежами </w:t>
      </w:r>
      <w:r w:rsidR="002615B6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тарифу,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установленному для организации-предшественника.  После утверждения тарифов производится перерасчет в соответствии с действующим законодательством. </w:t>
      </w:r>
    </w:p>
    <w:p w:rsidR="003933BC" w:rsidRPr="002615B6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15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Тариф на холодную (питьевую) воду, установленный на дату заключения настоящего договора - ______________ руб./куб. м. </w:t>
      </w:r>
    </w:p>
    <w:p w:rsidR="003933BC" w:rsidRPr="002615B6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15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Тариф на водоотведение, установленный на дату заключения настоящего договора - ___________________ руб./куб. м.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В составе платы Абонент оплачивает коммунальные услуги, предоставленные в жилое домовладение, и коммунальные услуги, потребленные при использовании земельного участка.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Расчетный период, установленный настоящим договором, равен 1 календарному месяцу. Абонент оплачивает полученную холодную воду и отведенные сточные воды до 10-го числа месяца, следующего за расчетным месяцем, на основании счет-квитанции, выставляемых к оплате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организации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5-го числа месяца, следующего за расчетным месяцем. </w:t>
      </w:r>
      <w:r w:rsidRPr="002615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Доставка </w:t>
      </w:r>
      <w:r w:rsidR="009C39AF" w:rsidRPr="002615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Ресурсоснабжающей организацией</w:t>
      </w:r>
      <w:r w:rsidRPr="002615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платежных документов Абоненту осуществляется по адресу нахождения жилого помещения, за которое Абонент должен произвести оплату, либо по электронной почте (указать адрес) ________________________________________________. 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Неполучение Абонентом квитанции не является основанием для неоплаты фактически потребленных услуг водоснабжения и водоотведения. Прием платежей осуществляется в любых отделениях банков, почтовых отделениях, терминалов или в кассе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организацией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оплаты считается дата поступления денежных средств на расчетный счет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организации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За несвоевременную оплату услуг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Абоненту начисляется пеня в размере, установленном Жилищным кодексом Российской Федерации.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ПОРЯДОК ПРИОСТАНОВЛЕНИЯ И ОГРАНИЧЕНИЯ ПРЕДОСТАВЛЕНИЯ УСЛУГ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ограничивает или приостанавливает предоставление услуг водоснабжения и (или) водоотведения без предварительного уведомления потребителя в случае: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возникновения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водоснабжение и (или) водоотведение - с момента возникновения или угрозы возникновения такой аварийной ситуации;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выявления факта несанкционированного подключения внутридомового оборудования потребителя к централизованным сетям инженерно-технического обеспечения - с момента выявления несанкционированного подключения;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использования Абонентом бытовых машин (приборов, оборудования), мощность подключения которых превышает максимально допустимые нагрузки, рассчитанные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организацией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технических характеристик внутридомовых инженерных систем и доведенные до сведения потребителей, - с момента выявления нарушения;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получения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дома), угрожающем аварией или создающем угрозу жизни и безопасности граждан, - со дня, указанного в документе соответствующего органа.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ограничивает или приостанавливает предоставление коммунальной услуги, предварительно уведомив об этом потребителя, в случае: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неполной оплаты Абонентом коммунальной услуги в порядке и сроки, которые </w:t>
      </w:r>
      <w:r w:rsidR="00375A1E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 Правилами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№ 354. Под неполной оплатой Абонентом коммунальной услуги понимается наличие у Абонента задолженности по оплате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</w:t>
      </w:r>
      <w:r w:rsidR="00375A1E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индивидуального,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проведения планово-профилактического ремонта и работ по обслуживанию централизованных сетей инженерно-технического обеспечения - через 10 рабочих дней после письменного предупреждения (уведомления) потребителя.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перечисленных в п. 5.1. и 5.2. настоящего договора случаях,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материальной ответственности за причиненный Абоненту ущерб и понесенные им убытки.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ИЗМЕНЕНИЯ И РАСТОРЖЕНИЯ ДОГОВОРА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Изменение или расторжение договора допускается в любое время по соглашению сторон.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 Все изменения и дополнения к настоящему Договору, имеют юридическую силу в том случае, если они оформлены в письменном виде и подписаны надлежащими представителями Сторон настоящего договора.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может быть расторгнут досрочно по основаниям, установленным жилищным или гражданским законодательством Российской Федерации.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При досрочном расторжении Договора Абонентом по собственной инициативе, Абонент обязан предупредить об этом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месяц, обеспечив при этом хранение и консервацию приборов учета и произвести полную оплату за оказанные услуги.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 В случае передачи прав на объекты, устройства и сооружения, предназначенные для подключения (присоединения) к централизованным системам холодного водоснабжения и водоотведения, а также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организации</w:t>
      </w:r>
      <w:r w:rsidR="009C39AF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уведомление с указанием лиц, к которым перешли права. Уведомление направляется по почте или нарочным. Уведомление считается полученным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организацией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почтового уведомления о вручении или подписи о получении уполномоченным представителем </w:t>
      </w:r>
      <w:r w:rsidR="009C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организацией</w:t>
      </w:r>
      <w:r w:rsidR="009C39AF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2-м экземпляре уведомления.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ПОЛОЖЕНИЯ.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 соответствии с пунктом 1 статьи 6, пунктами 1, 4 статьи 9 Федерального закона от 27.07.2006г. № 152-ФЗ «О персональных данных» в период с момента заключения настоящего Договора и до прекращения обязательств Сторон по настоящему Договору Абонент выражает согласие на обработку (включая получение от Абонента и/или от любых третьих лиц, с учетом требований действующего законодательства РФ) </w:t>
      </w:r>
      <w:r w:rsidR="00822A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="00822AE4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персональных данных Абонента: Ф.И.О., паспортные данные, адрес места регистрации, дата и место рождения, почтовый адрес, номер телефона/факса, адрес электронной почты и любая иная информация, относящаяся к личности Абонента, доступная либо известная в любой конкретный момент времени </w:t>
      </w:r>
      <w:r w:rsidR="00822A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организацией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2A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Абонента.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 Абонент вправе отозвать согласие на обработку персональных данных, направив</w:t>
      </w:r>
      <w:r w:rsidR="009E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A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 организацию</w:t>
      </w:r>
      <w:r w:rsidR="00822AE4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уведомление в случаях, предусмотренных законодательством РФ.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заключается сроком на один год, с даты его подписания сторонами и считается ежегодно продленным на тот же срок, если за месяц до окончания срока его действия не последует заявление одной из сторон об отказе от исполнения настоящего договора или его пересмотра.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 Споры и разногласия по настоящему договору разрешаются сторонами путем переговоров, а в случае не достижения согласия – подлежат передаче в суд города </w:t>
      </w:r>
      <w:r w:rsidR="0082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Пензы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в соответствии с действующим законодательством.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Стороны по настоящему договору в случае неисполнения, либо ненадлежащего исполнения обязательств освобождаются от ответственности, если таковое вызвано действием обстоятельств непреодолимой силы (форс-мажорных обстоятельств).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Настоящий Договор составлен в двух экземплярах, по одному для каждой из сторон, имеющих равную юридическую силу.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7.6. </w:t>
      </w:r>
      <w:hyperlink r:id="rId4" w:tgtFrame="_blank" w:history="1">
        <w:r w:rsidRPr="007F52E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Приложения</w:t>
        </w:r>
      </w:hyperlink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договору являются его неотъемлемой частью. </w:t>
      </w:r>
    </w:p>
    <w:p w:rsidR="003933BC" w:rsidRPr="007F52E1" w:rsidRDefault="003933BC" w:rsidP="003933B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АДРЕСА, РЕКВИЗИТЫ, ПОДПИСИ СТОРОН: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441" w:rsidRPr="00331441" w:rsidRDefault="00822AE4" w:rsidP="00331441">
      <w:pPr>
        <w:ind w:left="-426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="003933BC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="003933BC" w:rsidRPr="0033144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Муниципальное унитарное предприятие</w:t>
      </w:r>
      <w:r w:rsidR="00331441" w:rsidRPr="0033144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по очистке </w:t>
      </w:r>
      <w:r w:rsidRPr="0033144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города </w:t>
      </w:r>
      <w:r w:rsidR="003933BC" w:rsidRPr="0033144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,</w:t>
      </w:r>
      <w:r w:rsidR="003933BC" w:rsidRPr="007F52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юридический адрес: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440003</w:t>
      </w:r>
      <w:r w:rsidR="003933BC" w:rsidRPr="007F52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г. Пенза, ул. Индустриальная д. 38</w:t>
      </w:r>
      <w:r w:rsidR="003933BC" w:rsidRPr="007F52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, почтовый адрес: </w:t>
      </w:r>
      <w:r w:rsidRPr="007F52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440003</w:t>
      </w:r>
      <w:r w:rsidRPr="007F52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г. Пенза, ул. Индустриальная д. 38</w:t>
      </w:r>
      <w:r w:rsidR="003933BC" w:rsidRPr="007F52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, ОГРН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1025801438563</w:t>
      </w:r>
      <w:r w:rsidR="003933BC" w:rsidRPr="007F52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, ИНН/КПП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5837003711</w:t>
      </w:r>
      <w:r w:rsidR="003933BC" w:rsidRPr="007F52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583701001</w:t>
      </w:r>
      <w:r w:rsidR="003933BC" w:rsidRPr="007F52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,</w:t>
      </w:r>
      <w:r w:rsidR="00331441" w:rsidRPr="00331441">
        <w:rPr>
          <w:rFonts w:ascii="Times New Roman" w:hAnsi="Times New Roman" w:cs="Times New Roman"/>
          <w:sz w:val="24"/>
          <w:szCs w:val="24"/>
        </w:rPr>
        <w:t xml:space="preserve"> </w:t>
      </w:r>
      <w:r w:rsidR="00331441" w:rsidRPr="00331441">
        <w:rPr>
          <w:rFonts w:ascii="Times New Roman" w:hAnsi="Times New Roman" w:cs="Times New Roman"/>
          <w:i/>
          <w:sz w:val="24"/>
          <w:szCs w:val="24"/>
          <w:u w:val="single"/>
        </w:rPr>
        <w:t>р/счет 40702810601330000299 в ФАКБ "РОССИЙСКИЙ КАПИТАЛ" (АО) НИЖЕГОРОДСКИЙ</w:t>
      </w:r>
      <w:r w:rsidR="002615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31441" w:rsidRPr="00331441">
        <w:rPr>
          <w:rFonts w:ascii="Times New Roman" w:hAnsi="Times New Roman" w:cs="Times New Roman"/>
          <w:i/>
          <w:sz w:val="24"/>
          <w:szCs w:val="24"/>
          <w:u w:val="single"/>
        </w:rPr>
        <w:t>кор/счет 30101810300000000821,БИК 042202821</w:t>
      </w:r>
      <w:r w:rsidR="00331441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331441" w:rsidRPr="00331441">
        <w:rPr>
          <w:rFonts w:ascii="Times New Roman" w:hAnsi="Times New Roman" w:cs="Times New Roman"/>
          <w:i/>
          <w:sz w:val="24"/>
          <w:szCs w:val="24"/>
          <w:u w:val="single"/>
        </w:rPr>
        <w:t>Телефоны: 931083(дисп), 930067(бух), 930069 (факс) </w:t>
      </w:r>
      <w:r w:rsidR="00331441" w:rsidRPr="0033144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 w:rsidR="00331441" w:rsidRPr="00331441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331441" w:rsidRPr="0033144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r w:rsidR="00331441" w:rsidRPr="00331441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hyperlink r:id="rId5" w:history="1">
        <w:r w:rsidR="00331441" w:rsidRPr="0033144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gbo</w:t>
        </w:r>
        <w:r w:rsidR="00331441" w:rsidRPr="00331441">
          <w:rPr>
            <w:rStyle w:val="a3"/>
            <w:rFonts w:ascii="Times New Roman" w:hAnsi="Times New Roman" w:cs="Times New Roman"/>
            <w:i/>
            <w:sz w:val="24"/>
            <w:szCs w:val="24"/>
          </w:rPr>
          <w:t>-</w:t>
        </w:r>
        <w:r w:rsidR="00331441" w:rsidRPr="0033144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penza</w:t>
        </w:r>
        <w:r w:rsidR="00331441" w:rsidRPr="00331441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331441" w:rsidRPr="0033144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bk</w:t>
        </w:r>
        <w:r w:rsidR="00331441" w:rsidRPr="00331441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331441" w:rsidRPr="0033144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3933BC" w:rsidRPr="007F52E1" w:rsidRDefault="003933BC" w:rsidP="00393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31441" w:rsidP="00331441">
      <w:pPr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Абонент</w:t>
      </w:r>
      <w:r w:rsidR="003933BC" w:rsidRPr="007F5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3933BC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33BC" w:rsidRPr="007F52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ФИО -                                                                           , дата рождения       /        /            г., место рождения                                                           ,</w:t>
      </w:r>
      <w:r w:rsidR="003933BC"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31441">
      <w:pPr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паспорт серия               №               , дата выдачи      /         /        г., выдан                                                                            , код подразделения                       ,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52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адрес регистрации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контактный телефон                                             .</w:t>
      </w: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3BC" w:rsidRPr="007F52E1" w:rsidRDefault="003933BC" w:rsidP="00393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110"/>
      </w:tblGrid>
      <w:tr w:rsidR="003933BC" w:rsidRPr="007F52E1" w:rsidTr="003933B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629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МУП </w:t>
            </w:r>
            <w:r w:rsidR="0082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очистке города</w:t>
            </w:r>
          </w:p>
          <w:p w:rsidR="003933BC" w:rsidRPr="007F52E1" w:rsidRDefault="00822AE4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  <w:r w:rsidR="003933BC" w:rsidRPr="007F5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3933BC" w:rsidRPr="007F5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1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3933BC" w:rsidRPr="007F5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51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Ендовицкий</w:t>
            </w:r>
            <w:r w:rsidR="003933BC" w:rsidRPr="007F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3BC" w:rsidRPr="007F52E1" w:rsidRDefault="003933BC" w:rsidP="003933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7F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3BC" w:rsidRPr="007F52E1" w:rsidRDefault="003933BC" w:rsidP="003933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Абонент ___________________ / _______________________</w:t>
            </w:r>
            <w:r w:rsidRPr="007F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33BC" w:rsidRPr="007F52E1" w:rsidRDefault="003933BC" w:rsidP="003933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(подпись)                                 (фамилия и инициалы)                         </w:t>
            </w:r>
          </w:p>
        </w:tc>
      </w:tr>
    </w:tbl>
    <w:p w:rsidR="003933BC" w:rsidRPr="007F52E1" w:rsidRDefault="003933BC" w:rsidP="00393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3177" w:rsidRPr="007F52E1" w:rsidRDefault="00BC3177">
      <w:pPr>
        <w:rPr>
          <w:rFonts w:ascii="Times New Roman" w:hAnsi="Times New Roman" w:cs="Times New Roman"/>
          <w:sz w:val="24"/>
          <w:szCs w:val="24"/>
        </w:rPr>
      </w:pPr>
    </w:p>
    <w:sectPr w:rsidR="00BC3177" w:rsidRPr="007F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99"/>
    <w:rsid w:val="002615B6"/>
    <w:rsid w:val="002A3C99"/>
    <w:rsid w:val="00331441"/>
    <w:rsid w:val="00375A1E"/>
    <w:rsid w:val="003933BC"/>
    <w:rsid w:val="00513629"/>
    <w:rsid w:val="007D2C89"/>
    <w:rsid w:val="007F52E1"/>
    <w:rsid w:val="00822AE4"/>
    <w:rsid w:val="009C39AF"/>
    <w:rsid w:val="009E76F5"/>
    <w:rsid w:val="00BC3177"/>
    <w:rsid w:val="00E7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C40A"/>
  <w15:chartTrackingRefBased/>
  <w15:docId w15:val="{2012E1E7-F867-48BE-86CE-A0BF5EAE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9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933BC"/>
  </w:style>
  <w:style w:type="character" w:customStyle="1" w:styleId="eop">
    <w:name w:val="eop"/>
    <w:basedOn w:val="a0"/>
    <w:rsid w:val="003933BC"/>
  </w:style>
  <w:style w:type="character" w:customStyle="1" w:styleId="contextualspellingandgrammarerror">
    <w:name w:val="contextualspellingandgrammarerror"/>
    <w:basedOn w:val="a0"/>
    <w:rsid w:val="003933BC"/>
  </w:style>
  <w:style w:type="character" w:customStyle="1" w:styleId="spellingerror">
    <w:name w:val="spellingerror"/>
    <w:basedOn w:val="a0"/>
    <w:rsid w:val="003933BC"/>
  </w:style>
  <w:style w:type="character" w:styleId="a3">
    <w:name w:val="Hyperlink"/>
    <w:basedOn w:val="a0"/>
    <w:uiPriority w:val="99"/>
    <w:unhideWhenUsed/>
    <w:rsid w:val="00331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47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6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7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0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0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2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74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o-penza@bk.ru" TargetMode="External"/><Relationship Id="rId4" Type="http://schemas.openxmlformats.org/officeDocument/2006/relationships/hyperlink" Target="http://consultantplus/offline/ref=31528C9A4FEB22DDF30BAB01CF5A3D38F02BB38AFBC93102490F845238A3DE01DC5F73707E4587187B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5412</Words>
  <Characters>30853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Оськина</cp:lastModifiedBy>
  <cp:revision>11</cp:revision>
  <dcterms:created xsi:type="dcterms:W3CDTF">2021-02-08T08:10:00Z</dcterms:created>
  <dcterms:modified xsi:type="dcterms:W3CDTF">2022-01-21T10:35:00Z</dcterms:modified>
</cp:coreProperties>
</file>